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E63AA" w14:textId="77777777" w:rsidR="005D1958" w:rsidRDefault="005D1958">
      <w:pPr>
        <w:rPr>
          <w:b/>
          <w:bCs/>
          <w:sz w:val="36"/>
          <w:szCs w:val="36"/>
        </w:rPr>
      </w:pPr>
    </w:p>
    <w:p w14:paraId="613C1C52" w14:textId="4ED58507" w:rsidR="005D1958" w:rsidRDefault="005D19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2 assignment</w:t>
      </w:r>
    </w:p>
    <w:p w14:paraId="311030E8" w14:textId="19B21E2B" w:rsidR="009D56EC" w:rsidRPr="005D1958" w:rsidRDefault="005D1958">
      <w:pPr>
        <w:rPr>
          <w:b/>
          <w:bCs/>
          <w:sz w:val="36"/>
          <w:szCs w:val="36"/>
        </w:rPr>
      </w:pPr>
      <w:r w:rsidRPr="005D1958">
        <w:rPr>
          <w:b/>
          <w:bCs/>
          <w:sz w:val="36"/>
          <w:szCs w:val="36"/>
        </w:rPr>
        <w:t xml:space="preserve">Board </w:t>
      </w:r>
    </w:p>
    <w:p w14:paraId="42FFBBBF" w14:textId="5F516897" w:rsidR="005D1958" w:rsidRPr="003B61A9" w:rsidRDefault="005D1958">
      <w:pPr>
        <w:rPr>
          <w:b/>
          <w:bCs/>
        </w:rPr>
      </w:pPr>
      <w:r w:rsidRPr="003B61A9">
        <w:rPr>
          <w:b/>
          <w:bCs/>
        </w:rPr>
        <w:t>Assigned responsibilities</w:t>
      </w:r>
    </w:p>
    <w:p w14:paraId="435DDDE6" w14:textId="26C2DA9E" w:rsidR="005D1958" w:rsidRDefault="00450633">
      <w:r>
        <w:rPr>
          <w:b/>
          <w:bCs/>
        </w:rPr>
        <w:t>Executive</w:t>
      </w:r>
      <w:r w:rsidR="005F7019">
        <w:rPr>
          <w:b/>
          <w:bCs/>
        </w:rPr>
        <w:t xml:space="preserve"> director</w:t>
      </w:r>
      <w:r w:rsidR="005D1958" w:rsidRPr="005D1958">
        <w:rPr>
          <w:b/>
          <w:bCs/>
        </w:rPr>
        <w:t xml:space="preserve"> </w:t>
      </w:r>
      <w:r w:rsidR="005D1958">
        <w:t>– Maribel Morgan</w:t>
      </w:r>
      <w:r w:rsidR="003B61A9">
        <w:t xml:space="preserve"> (</w:t>
      </w:r>
      <w:r w:rsidR="004255C4">
        <w:t xml:space="preserve">28 years </w:t>
      </w:r>
      <w:r w:rsidR="00BC11BE">
        <w:t>administration, OSHA compliance, Recording incidents, pastoral leadership</w:t>
      </w:r>
      <w:r w:rsidR="00FA5AEA">
        <w:t xml:space="preserve">, and managing accounts payable, and counseling </w:t>
      </w:r>
      <w:r w:rsidR="00516F81">
        <w:t>department. *</w:t>
      </w:r>
    </w:p>
    <w:p w14:paraId="3A837D84" w14:textId="50621D6A" w:rsidR="005D1958" w:rsidRDefault="005D1958">
      <w:r w:rsidRPr="005D1958">
        <w:rPr>
          <w:b/>
          <w:bCs/>
        </w:rPr>
        <w:t xml:space="preserve">Finance </w:t>
      </w:r>
      <w:r>
        <w:t>– Sheila Tatum</w:t>
      </w:r>
      <w:r w:rsidR="00FA5AEA">
        <w:t xml:space="preserve"> </w:t>
      </w:r>
      <w:r w:rsidR="00516F81">
        <w:t>(30</w:t>
      </w:r>
      <w:r w:rsidR="00FA5AEA">
        <w:t xml:space="preserve"> years in </w:t>
      </w:r>
      <w:r w:rsidR="005C5F96">
        <w:t>operational,</w:t>
      </w:r>
      <w:r w:rsidR="00FA5AEA">
        <w:t xml:space="preserve"> re</w:t>
      </w:r>
      <w:r w:rsidR="00AB6BAE">
        <w:t xml:space="preserve">tail, and counseling management, 40 years in volunteer </w:t>
      </w:r>
      <w:r w:rsidR="00132E0E">
        <w:t>service) **</w:t>
      </w:r>
    </w:p>
    <w:p w14:paraId="6CB8DBDF" w14:textId="17DB2E63" w:rsidR="005D1958" w:rsidRDefault="005D1958">
      <w:r w:rsidRPr="005D1958">
        <w:rPr>
          <w:b/>
          <w:bCs/>
        </w:rPr>
        <w:t>Fundraiser</w:t>
      </w:r>
      <w:r>
        <w:t xml:space="preserve"> - Sandra</w:t>
      </w:r>
    </w:p>
    <w:p w14:paraId="63703C79" w14:textId="52CBF9C3" w:rsidR="005D1958" w:rsidRDefault="005D1958">
      <w:r w:rsidRPr="005D1958">
        <w:rPr>
          <w:b/>
          <w:bCs/>
        </w:rPr>
        <w:t>Planner-</w:t>
      </w:r>
      <w:r>
        <w:t xml:space="preserve"> </w:t>
      </w:r>
      <w:r w:rsidR="006D45E4">
        <w:t>Maribel Morgan</w:t>
      </w:r>
      <w:r w:rsidR="004E6808">
        <w:t>*</w:t>
      </w:r>
    </w:p>
    <w:p w14:paraId="3684CE61" w14:textId="686B90FD" w:rsidR="005D1958" w:rsidRDefault="005D1958">
      <w:r w:rsidRPr="005D1958">
        <w:rPr>
          <w:b/>
          <w:bCs/>
        </w:rPr>
        <w:t>Marketer</w:t>
      </w:r>
      <w:r>
        <w:t xml:space="preserve"> - Carolina</w:t>
      </w:r>
    </w:p>
    <w:p w14:paraId="782AE4C8" w14:textId="1DF2C1DC" w:rsidR="005D1958" w:rsidRDefault="005D1958">
      <w:r w:rsidRPr="005D1958">
        <w:rPr>
          <w:b/>
          <w:bCs/>
        </w:rPr>
        <w:t xml:space="preserve">Personnel </w:t>
      </w:r>
      <w:r>
        <w:t>– Ramona Marquez/Valenzuela</w:t>
      </w:r>
      <w:r w:rsidR="005C5F96">
        <w:t xml:space="preserve"> (27 years in teaching, </w:t>
      </w:r>
      <w:r w:rsidR="00037E93">
        <w:t xml:space="preserve">facilitating, leadership, evaluating </w:t>
      </w:r>
      <w:r w:rsidR="009919EB">
        <w:t xml:space="preserve">staff, collaboration planning.  3 years in public </w:t>
      </w:r>
      <w:r w:rsidR="007F10EC">
        <w:t xml:space="preserve">education </w:t>
      </w:r>
      <w:r w:rsidR="00D51B7A">
        <w:t>coping with crisis strategies, and meditation.</w:t>
      </w:r>
    </w:p>
    <w:p w14:paraId="57AEAFF7" w14:textId="4AF7A51F" w:rsidR="005D1958" w:rsidRDefault="005D1958">
      <w:r w:rsidRPr="005D1958">
        <w:rPr>
          <w:b/>
          <w:bCs/>
        </w:rPr>
        <w:t>Investor</w:t>
      </w:r>
      <w:r>
        <w:t>- Sheila Tatum</w:t>
      </w:r>
      <w:r w:rsidR="00132E0E">
        <w:t>**</w:t>
      </w:r>
    </w:p>
    <w:p w14:paraId="20116349" w14:textId="77777777" w:rsidR="00F74D77" w:rsidRDefault="00F74D77"/>
    <w:p w14:paraId="5784E59E" w14:textId="10F9BD31" w:rsidR="00F74D77" w:rsidRPr="00132E0E" w:rsidRDefault="00F74D77">
      <w:pPr>
        <w:rPr>
          <w:b/>
          <w:bCs/>
          <w:sz w:val="36"/>
          <w:szCs w:val="36"/>
        </w:rPr>
      </w:pPr>
      <w:r w:rsidRPr="00132E0E">
        <w:rPr>
          <w:b/>
          <w:bCs/>
          <w:sz w:val="36"/>
          <w:szCs w:val="36"/>
        </w:rPr>
        <w:t xml:space="preserve">Week 3 </w:t>
      </w:r>
      <w:r w:rsidR="002416D4" w:rsidRPr="00132E0E">
        <w:rPr>
          <w:b/>
          <w:bCs/>
          <w:sz w:val="36"/>
          <w:szCs w:val="36"/>
        </w:rPr>
        <w:t>-assignment</w:t>
      </w:r>
    </w:p>
    <w:p w14:paraId="00928F81" w14:textId="77777777" w:rsidR="007B0CC7" w:rsidRDefault="007B0CC7"/>
    <w:p w14:paraId="0F94BEA4" w14:textId="3CCA3639" w:rsidR="007B0CC7" w:rsidRDefault="007B0CC7">
      <w:r w:rsidRPr="00B8656B">
        <w:rPr>
          <w:b/>
          <w:bCs/>
        </w:rPr>
        <w:t>Salar</w:t>
      </w:r>
      <w:r w:rsidR="00FE60E2" w:rsidRPr="00B8656B">
        <w:rPr>
          <w:b/>
          <w:bCs/>
        </w:rPr>
        <w:t>ied positions</w:t>
      </w:r>
      <w:r w:rsidR="00FE60E2">
        <w:t xml:space="preserve"> </w:t>
      </w:r>
      <w:r w:rsidR="00605F99">
        <w:t>- on</w:t>
      </w:r>
      <w:r w:rsidR="002601F1">
        <w:t xml:space="preserve"> going services for important task.</w:t>
      </w:r>
    </w:p>
    <w:p w14:paraId="7D937E8E" w14:textId="57338CBC" w:rsidR="00605F99" w:rsidRDefault="00605F99">
      <w:r>
        <w:t xml:space="preserve">We will recruit them based on their experience and those who can provide extensive and </w:t>
      </w:r>
      <w:r w:rsidR="00E14CB4">
        <w:t>long-term</w:t>
      </w:r>
      <w:r>
        <w:t xml:space="preserve"> commitment to the organization.</w:t>
      </w:r>
    </w:p>
    <w:p w14:paraId="5956B7D7" w14:textId="0A593B9E" w:rsidR="00BC7C45" w:rsidRDefault="002B02BE">
      <w:r>
        <w:t xml:space="preserve">  Executive director</w:t>
      </w:r>
      <w:r w:rsidR="00852E16">
        <w:t xml:space="preserve"> – manage the organization, and designate who will carry out responsibilities of the </w:t>
      </w:r>
      <w:r w:rsidR="006F63CD">
        <w:t>organization.</w:t>
      </w:r>
      <w:r w:rsidR="000A7733">
        <w:t xml:space="preserve"> Event planner and execu</w:t>
      </w:r>
      <w:r w:rsidR="009A2C09">
        <w:t>tion.</w:t>
      </w:r>
    </w:p>
    <w:p w14:paraId="0987B182" w14:textId="73539ED7" w:rsidR="002B02BE" w:rsidRDefault="002B02BE">
      <w:r>
        <w:t xml:space="preserve">  Finance</w:t>
      </w:r>
      <w:r w:rsidR="006F63CD">
        <w:t>- control financial management, keep records of the organizations speeding and salaries</w:t>
      </w:r>
      <w:r w:rsidR="005A4583">
        <w:t xml:space="preserve"> paid out.</w:t>
      </w:r>
    </w:p>
    <w:p w14:paraId="485D9243" w14:textId="557AE9AC" w:rsidR="00BC7C45" w:rsidRDefault="002B02BE">
      <w:r>
        <w:t xml:space="preserve">  Personnel director</w:t>
      </w:r>
      <w:r w:rsidR="005A4583">
        <w:t xml:space="preserve"> – hire, and give out job responsibilities and </w:t>
      </w:r>
      <w:r w:rsidR="00AD700C">
        <w:t xml:space="preserve">job </w:t>
      </w:r>
      <w:r w:rsidR="00F15A17">
        <w:t xml:space="preserve">description for staff.  Recruit volunteers and </w:t>
      </w:r>
      <w:r w:rsidR="000A7733">
        <w:t>explain task for events.</w:t>
      </w:r>
    </w:p>
    <w:p w14:paraId="2CA0AAD5" w14:textId="77777777" w:rsidR="00BC7C45" w:rsidRDefault="00BC7C45"/>
    <w:p w14:paraId="1B8394EF" w14:textId="19F44009" w:rsidR="00BC7C45" w:rsidRDefault="00BC7C45">
      <w:r w:rsidRPr="00B8656B">
        <w:rPr>
          <w:b/>
          <w:bCs/>
        </w:rPr>
        <w:t>Volunteers</w:t>
      </w:r>
      <w:r w:rsidR="00B8656B">
        <w:t xml:space="preserve">- </w:t>
      </w:r>
      <w:r w:rsidR="00E14CB4">
        <w:t xml:space="preserve">10 – 50 </w:t>
      </w:r>
      <w:r w:rsidR="00EA41B4">
        <w:t>volunteers who</w:t>
      </w:r>
      <w:r w:rsidR="00B8656B">
        <w:t xml:space="preserve"> are interested in offering their services.  We will search for them in our DG groups, those who serve in ministry with us, and those who are interested in the mission</w:t>
      </w:r>
      <w:r w:rsidR="0037348D">
        <w:t xml:space="preserve">. </w:t>
      </w:r>
      <w:r w:rsidR="00EA41B4">
        <w:t>Also,</w:t>
      </w:r>
      <w:r w:rsidR="0037348D">
        <w:t xml:space="preserve"> those who we have had good work experience </w:t>
      </w:r>
      <w:r w:rsidR="00EA41B4">
        <w:t xml:space="preserve">with from our past </w:t>
      </w:r>
      <w:r w:rsidR="003847C8">
        <w:t>years</w:t>
      </w:r>
      <w:r w:rsidR="0037348D">
        <w:t xml:space="preserve">.  </w:t>
      </w:r>
    </w:p>
    <w:p w14:paraId="4F58068F" w14:textId="33D7474D" w:rsidR="00BC7C45" w:rsidRDefault="002B02BE" w:rsidP="0037348D">
      <w:r>
        <w:lastRenderedPageBreak/>
        <w:t xml:space="preserve"> </w:t>
      </w:r>
    </w:p>
    <w:p w14:paraId="191ADE7C" w14:textId="6C2AAD60" w:rsidR="00BC7C45" w:rsidRDefault="00BC7C45"/>
    <w:sectPr w:rsidR="00BC7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15C32"/>
    <w:multiLevelType w:val="hybridMultilevel"/>
    <w:tmpl w:val="5CF48672"/>
    <w:lvl w:ilvl="0" w:tplc="5394A786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162156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58"/>
    <w:rsid w:val="00037E93"/>
    <w:rsid w:val="000A7733"/>
    <w:rsid w:val="00132E0E"/>
    <w:rsid w:val="002416D4"/>
    <w:rsid w:val="002601F1"/>
    <w:rsid w:val="00260DB8"/>
    <w:rsid w:val="002B02BE"/>
    <w:rsid w:val="0037348D"/>
    <w:rsid w:val="003847C8"/>
    <w:rsid w:val="003B61A9"/>
    <w:rsid w:val="004255C4"/>
    <w:rsid w:val="00450633"/>
    <w:rsid w:val="004E6808"/>
    <w:rsid w:val="00516F81"/>
    <w:rsid w:val="005A4583"/>
    <w:rsid w:val="005C5F96"/>
    <w:rsid w:val="005D1958"/>
    <w:rsid w:val="005F7019"/>
    <w:rsid w:val="00605F99"/>
    <w:rsid w:val="006B7754"/>
    <w:rsid w:val="006D45E4"/>
    <w:rsid w:val="006F63CD"/>
    <w:rsid w:val="007B0CC7"/>
    <w:rsid w:val="007F10EC"/>
    <w:rsid w:val="00852E16"/>
    <w:rsid w:val="009919EB"/>
    <w:rsid w:val="009A2C09"/>
    <w:rsid w:val="009D56EC"/>
    <w:rsid w:val="00AB6BAE"/>
    <w:rsid w:val="00AD700C"/>
    <w:rsid w:val="00B8656B"/>
    <w:rsid w:val="00BC11BE"/>
    <w:rsid w:val="00BC7C45"/>
    <w:rsid w:val="00D51B7A"/>
    <w:rsid w:val="00DF0BFD"/>
    <w:rsid w:val="00E14CB4"/>
    <w:rsid w:val="00E91555"/>
    <w:rsid w:val="00EA41B4"/>
    <w:rsid w:val="00F15A17"/>
    <w:rsid w:val="00F74D77"/>
    <w:rsid w:val="00FA5AEA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5210F"/>
  <w15:chartTrackingRefBased/>
  <w15:docId w15:val="{6E2748A4-F395-48C2-84EB-59E22A37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9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9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9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9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9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9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9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9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9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9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9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Tatum</dc:creator>
  <cp:keywords/>
  <dc:description/>
  <cp:lastModifiedBy>Sheila Tatum</cp:lastModifiedBy>
  <cp:revision>16</cp:revision>
  <dcterms:created xsi:type="dcterms:W3CDTF">2024-09-28T21:13:00Z</dcterms:created>
  <dcterms:modified xsi:type="dcterms:W3CDTF">2024-09-28T21:23:00Z</dcterms:modified>
</cp:coreProperties>
</file>